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108" w:type="dxa"/>
        <w:tblLook w:val="04A0" w:firstRow="1" w:lastRow="0" w:firstColumn="1" w:lastColumn="0" w:noHBand="0" w:noVBand="1"/>
      </w:tblPr>
      <w:tblGrid>
        <w:gridCol w:w="9889"/>
        <w:gridCol w:w="222"/>
        <w:gridCol w:w="9997"/>
      </w:tblGrid>
      <w:tr w:rsidR="007662DF" w14:paraId="419FE5B2" w14:textId="77777777" w:rsidTr="00631D8C">
        <w:trPr>
          <w:trHeight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bottomFromText="200" w:vertAnchor="text" w:horzAnchor="margin" w:tblpY="-2503"/>
              <w:tblOverlap w:val="never"/>
              <w:tblW w:w="9673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4AA551A" w14:textId="77777777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14:paraId="087B54B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</w:p>
                <w:p w14:paraId="7E6C9F5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 wp14:anchorId="774C82A3" wp14:editId="4D3CAFBC">
                        <wp:extent cx="533400" cy="581025"/>
                        <wp:effectExtent l="19050" t="0" r="0" b="0"/>
                        <wp:docPr id="1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14:paraId="282A4179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szCs w:val="24"/>
                      <w:lang w:eastAsia="en-US"/>
                    </w:rPr>
                  </w:pPr>
                </w:p>
                <w:p w14:paraId="781E898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lang w:eastAsia="ar-SA"/>
                    </w:rPr>
                  </w:pPr>
                </w:p>
                <w:p w14:paraId="468E36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58C0BF8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7F6DF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4AA55C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5A8896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DAD23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62ECD8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C8FAE7A" w14:textId="77777777" w:rsidR="007662DF" w:rsidRDefault="00C87D9B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 xml:space="preserve">  </w:t>
                  </w:r>
                </w:p>
                <w:p w14:paraId="1F25508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8EBBC1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FC5D93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42B07C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1D6D77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A1550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EB51E96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563512F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3E2E591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14:paraId="131D4344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1DBEA210" w14:textId="77777777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14:paraId="758FB8A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14:paraId="25AB18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14:paraId="2FCAB9B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14:paraId="0F4416C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14:paraId="422B5E1C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14:paraId="14C63563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14:paraId="12FAC8F2" w14:textId="77777777" w:rsidR="007662DF" w:rsidRPr="00446EE3" w:rsidRDefault="00201494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hyperlink r:id="rId6" w:history="1"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https</w:t>
                    </w:r>
                    <w:r w:rsidR="007662DF" w:rsidRPr="00446EE3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</w:rPr>
                      <w:t>://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www</w:t>
                    </w:r>
                    <w:r w:rsidR="007662DF" w:rsidRPr="00446EE3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</w:rPr>
                      <w:t>.</w:t>
                    </w:r>
                    <w:proofErr w:type="spellStart"/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zhelprofedu</w:t>
                    </w:r>
                    <w:proofErr w:type="spellEnd"/>
                    <w:r w:rsidR="007662DF" w:rsidRPr="00446EE3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</w:rPr>
                      <w:t>.</w:t>
                    </w:r>
                    <w:proofErr w:type="spellStart"/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ru</w:t>
                    </w:r>
                    <w:proofErr w:type="spellEnd"/>
                  </w:hyperlink>
                  <w:r w:rsidR="007662DF" w:rsidRPr="00446EE3"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 xml:space="preserve">, </w:t>
                  </w:r>
                </w:p>
                <w:p w14:paraId="39FBA54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color w:val="0070C0"/>
                        <w:sz w:val="16"/>
                        <w:lang w:val="en-US"/>
                      </w:rPr>
                      <w:t>@mail.ru</w:t>
                    </w:r>
                  </w:hyperlink>
                </w:p>
                <w:p w14:paraId="0601A6C9" w14:textId="77777777" w:rsidR="007662DF" w:rsidRPr="00FD7866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1032602095459</w:t>
                  </w:r>
                </w:p>
                <w:p w14:paraId="086833C1" w14:textId="77777777" w:rsidR="007662DF" w:rsidRPr="00FD7866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ИНН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КПП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2627013764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0963893" w14:textId="77777777" w:rsidR="007662DF" w:rsidRPr="00FD7866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val="en-US"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</w:tcPr>
                <w:p w14:paraId="3E05217D" w14:textId="53D5BCE4" w:rsidR="007662DF" w:rsidRDefault="006906E9" w:rsidP="006906E9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Начальнику управления образования</w:t>
                  </w:r>
                </w:p>
                <w:p w14:paraId="65E29A31" w14:textId="00049DF7" w:rsidR="007662DF" w:rsidRPr="00C24417" w:rsidRDefault="006906E9" w:rsidP="006906E9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администрации города-курорта Железноводска</w:t>
                  </w:r>
                </w:p>
                <w:p w14:paraId="41422537" w14:textId="77777777" w:rsidR="007662DF" w:rsidRPr="00C24417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219A7989" w14:textId="7F56FFB9" w:rsidR="007662DF" w:rsidRPr="00C24417" w:rsidRDefault="00FC342C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Руководителю образовательной организации</w:t>
                  </w:r>
                </w:p>
                <w:p w14:paraId="4B6B1DB8" w14:textId="77777777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1A3591D5" w14:textId="77777777" w:rsidR="007662DF" w:rsidRDefault="007662DF" w:rsidP="00FC342C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Председателю первичной профсоюзной организации</w:t>
                  </w:r>
                </w:p>
                <w:p w14:paraId="3E354C58" w14:textId="479D5EBB" w:rsidR="00AD35B4" w:rsidRDefault="00FC342C" w:rsidP="00FC342C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  <w:t>(информационно)</w:t>
                  </w:r>
                </w:p>
              </w:tc>
            </w:tr>
            <w:tr w:rsidR="007662DF" w14:paraId="052EE23C" w14:textId="77777777">
              <w:trPr>
                <w:trHeight w:val="1247"/>
              </w:trPr>
              <w:tc>
                <w:tcPr>
                  <w:tcW w:w="4252" w:type="dxa"/>
                </w:tcPr>
                <w:p w14:paraId="355C0E57" w14:textId="240D9690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 xml:space="preserve">от </w:t>
                  </w:r>
                  <w:r w:rsidR="00C8059E"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6906E9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>.</w:t>
                  </w:r>
                  <w:r w:rsidR="00631D8C">
                    <w:rPr>
                      <w:rFonts w:ascii="Times New Roman" w:eastAsia="Calibri" w:hAnsi="Times New Roman"/>
                      <w:sz w:val="24"/>
                    </w:rPr>
                    <w:t>0</w:t>
                  </w:r>
                  <w:r w:rsidR="00C8059E">
                    <w:rPr>
                      <w:rFonts w:ascii="Times New Roman" w:eastAsia="Calibri" w:hAnsi="Times New Roman"/>
                      <w:sz w:val="24"/>
                    </w:rPr>
                    <w:t>5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.202</w:t>
                  </w:r>
                  <w:r w:rsidR="00C24417">
                    <w:rPr>
                      <w:rFonts w:ascii="Times New Roman" w:eastAsia="Calibri" w:hAnsi="Times New Roman"/>
                      <w:sz w:val="24"/>
                    </w:rPr>
                    <w:t>5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  № </w:t>
                  </w:r>
                  <w:r w:rsidR="00C8059E">
                    <w:rPr>
                      <w:rFonts w:ascii="Times New Roman" w:eastAsia="Calibri" w:hAnsi="Times New Roman"/>
                      <w:sz w:val="24"/>
                    </w:rPr>
                    <w:t>3</w:t>
                  </w:r>
                  <w:r w:rsidR="006906E9">
                    <w:rPr>
                      <w:rFonts w:ascii="Times New Roman" w:eastAsia="Calibri" w:hAnsi="Times New Roman"/>
                      <w:sz w:val="24"/>
                    </w:rPr>
                    <w:t>1</w:t>
                  </w:r>
                </w:p>
                <w:p w14:paraId="279EE0D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14:paraId="15258682" w14:textId="7A1CB7EE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Calibri" w:hAnsi="Times New Roman"/>
                      <w:sz w:val="24"/>
                    </w:rPr>
                    <w:t xml:space="preserve">На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№</w:t>
                  </w:r>
                  <w:proofErr w:type="gramEnd"/>
                  <w:r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C8059E">
                    <w:rPr>
                      <w:rFonts w:ascii="Times New Roman" w:eastAsia="Calibri" w:hAnsi="Times New Roman"/>
                      <w:sz w:val="24"/>
                    </w:rPr>
                    <w:t xml:space="preserve"> 290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от</w:t>
                  </w:r>
                  <w:r w:rsidR="00B1282C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C8059E">
                    <w:rPr>
                      <w:rFonts w:ascii="Times New Roman" w:eastAsia="Calibri" w:hAnsi="Times New Roman"/>
                      <w:sz w:val="24"/>
                    </w:rPr>
                    <w:t>15</w:t>
                  </w:r>
                  <w:r w:rsidR="00B07674">
                    <w:rPr>
                      <w:rFonts w:ascii="Times New Roman" w:eastAsia="Calibri" w:hAnsi="Times New Roman"/>
                      <w:sz w:val="24"/>
                    </w:rPr>
                    <w:t>.0</w:t>
                  </w:r>
                  <w:r w:rsidR="00C8059E">
                    <w:rPr>
                      <w:rFonts w:ascii="Times New Roman" w:eastAsia="Calibri" w:hAnsi="Times New Roman"/>
                      <w:sz w:val="24"/>
                    </w:rPr>
                    <w:t>5</w:t>
                  </w:r>
                  <w:r w:rsidR="00B07674">
                    <w:rPr>
                      <w:rFonts w:ascii="Times New Roman" w:eastAsia="Calibri" w:hAnsi="Times New Roman"/>
                      <w:sz w:val="24"/>
                    </w:rPr>
                    <w:t>.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C24417">
                    <w:rPr>
                      <w:rFonts w:ascii="Times New Roman" w:eastAsia="Calibri" w:hAnsi="Times New Roman"/>
                      <w:sz w:val="24"/>
                    </w:rPr>
                    <w:t>5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</w:t>
                  </w:r>
                </w:p>
                <w:p w14:paraId="5BA5E53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6586853" w14:textId="77777777" w:rsidR="007662DF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8A6E1BE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387A673" w14:textId="77777777">
              <w:trPr>
                <w:trHeight w:val="300"/>
              </w:trPr>
              <w:tc>
                <w:tcPr>
                  <w:tcW w:w="4252" w:type="dxa"/>
                </w:tcPr>
                <w:p w14:paraId="72A9D1B7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77DF42F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4B19676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28A1D57B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60970A7" w14:textId="77777777" w:rsidR="007662DF" w:rsidRDefault="007662DF">
            <w:pPr>
              <w:rPr>
                <w:rFonts w:cs="Times New Roman"/>
              </w:rPr>
            </w:pPr>
          </w:p>
        </w:tc>
        <w:tc>
          <w:tcPr>
            <w:tcW w:w="222" w:type="dxa"/>
          </w:tcPr>
          <w:p w14:paraId="13339F92" w14:textId="77777777" w:rsidR="007662DF" w:rsidRDefault="007662D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9997" w:type="dxa"/>
            <w:vMerge w:val="restart"/>
          </w:tcPr>
          <w:tbl>
            <w:tblPr>
              <w:tblW w:w="9673" w:type="dxa"/>
              <w:tblInd w:w="108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B4820F7" w14:textId="77777777">
              <w:trPr>
                <w:gridAfter w:val="2"/>
                <w:wAfter w:w="5421" w:type="dxa"/>
                <w:trHeight w:hRule="exact" w:val="1247"/>
              </w:trPr>
              <w:tc>
                <w:tcPr>
                  <w:tcW w:w="4252" w:type="dxa"/>
                </w:tcPr>
                <w:p w14:paraId="3E7D62E8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</w:tr>
            <w:tr w:rsidR="007662DF" w14:paraId="26299AEB" w14:textId="77777777">
              <w:trPr>
                <w:trHeight w:hRule="exact" w:val="300"/>
              </w:trPr>
              <w:tc>
                <w:tcPr>
                  <w:tcW w:w="4252" w:type="dxa"/>
                </w:tcPr>
                <w:p w14:paraId="492596E5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421AB013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14E19D6D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2E610DE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5C5E3BD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528E29E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A988C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B01D5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23374" w14:textId="77777777" w:rsidR="007662DF" w:rsidRDefault="007662DF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="00F25063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  <w:p w14:paraId="458CB245" w14:textId="77777777" w:rsidR="007662DF" w:rsidRDefault="007662DF" w:rsidP="00D31E33">
            <w:pPr>
              <w:spacing w:after="0" w:line="240" w:lineRule="auto"/>
            </w:pPr>
          </w:p>
        </w:tc>
      </w:tr>
      <w:tr w:rsidR="007662DF" w14:paraId="5062833D" w14:textId="77777777" w:rsidTr="00631D8C">
        <w:trPr>
          <w:trHeight w:val="2534"/>
        </w:trPr>
        <w:tc>
          <w:tcPr>
            <w:tcW w:w="0" w:type="auto"/>
            <w:vMerge/>
            <w:vAlign w:val="center"/>
            <w:hideMark/>
          </w:tcPr>
          <w:p w14:paraId="2E3BB555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43A84549" w14:textId="77777777" w:rsidR="007662DF" w:rsidRDefault="007662D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76DF55" w14:textId="77777777" w:rsidR="007662DF" w:rsidRDefault="007662DF">
            <w:pPr>
              <w:spacing w:after="0" w:line="240" w:lineRule="auto"/>
            </w:pPr>
          </w:p>
        </w:tc>
      </w:tr>
      <w:tr w:rsidR="007662DF" w14:paraId="7B335316" w14:textId="77777777" w:rsidTr="00631D8C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6E51A050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14:paraId="4C7FFF25" w14:textId="77777777" w:rsidR="007662DF" w:rsidRDefault="0076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6BFF70" w14:textId="77777777" w:rsidR="007662DF" w:rsidRDefault="007662DF">
            <w:pPr>
              <w:spacing w:after="0" w:line="240" w:lineRule="auto"/>
            </w:pPr>
          </w:p>
        </w:tc>
      </w:tr>
    </w:tbl>
    <w:p w14:paraId="6D159492" w14:textId="1891ECF8" w:rsidR="006906E9" w:rsidRPr="006906E9" w:rsidRDefault="006906E9" w:rsidP="006906E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06E9">
        <w:rPr>
          <w:rFonts w:ascii="Times New Roman" w:hAnsi="Times New Roman" w:cs="Times New Roman"/>
          <w:b/>
          <w:bCs/>
          <w:sz w:val="28"/>
          <w:szCs w:val="28"/>
        </w:rPr>
        <w:t>Уважаемая Светлана Николаевна!</w:t>
      </w:r>
    </w:p>
    <w:p w14:paraId="2A769AF1" w14:textId="7A900A88" w:rsidR="006906E9" w:rsidRPr="006906E9" w:rsidRDefault="00631D8C" w:rsidP="00446E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906E9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 w:rsidR="00FC342C" w:rsidRPr="006906E9">
        <w:rPr>
          <w:rFonts w:ascii="Times New Roman" w:hAnsi="Times New Roman" w:cs="Times New Roman"/>
          <w:b/>
          <w:bCs/>
          <w:sz w:val="28"/>
          <w:szCs w:val="28"/>
        </w:rPr>
        <w:t xml:space="preserve"> руководители</w:t>
      </w:r>
      <w:proofErr w:type="gramEnd"/>
      <w:r w:rsidR="00FC342C" w:rsidRPr="006906E9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954732" w:rsidRPr="006906E9">
        <w:rPr>
          <w:rFonts w:ascii="Times New Roman" w:hAnsi="Times New Roman" w:cs="Times New Roman"/>
          <w:b/>
          <w:bCs/>
          <w:sz w:val="28"/>
          <w:szCs w:val="28"/>
        </w:rPr>
        <w:t>председа</w:t>
      </w:r>
      <w:r w:rsidR="00AD35B4" w:rsidRPr="006906E9">
        <w:rPr>
          <w:rFonts w:ascii="Times New Roman" w:hAnsi="Times New Roman" w:cs="Times New Roman"/>
          <w:b/>
          <w:bCs/>
          <w:sz w:val="28"/>
          <w:szCs w:val="28"/>
        </w:rPr>
        <w:t>тели</w:t>
      </w:r>
      <w:r w:rsidR="00954732" w:rsidRPr="006906E9">
        <w:rPr>
          <w:rFonts w:ascii="Times New Roman" w:hAnsi="Times New Roman" w:cs="Times New Roman"/>
          <w:b/>
          <w:bCs/>
          <w:sz w:val="28"/>
          <w:szCs w:val="28"/>
        </w:rPr>
        <w:t xml:space="preserve"> ППО</w:t>
      </w:r>
      <w:r w:rsidRPr="006906E9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711016FD" w14:textId="11595C3D" w:rsidR="006906E9" w:rsidRDefault="00B07674" w:rsidP="00FC342C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Железноводская</w:t>
      </w:r>
      <w:proofErr w:type="spellEnd"/>
      <w:r>
        <w:rPr>
          <w:sz w:val="28"/>
          <w:szCs w:val="28"/>
        </w:rPr>
        <w:t xml:space="preserve"> городская организация Профессионального союза работников народного образования и науки Российской Федерации </w:t>
      </w:r>
      <w:r w:rsidR="005F25C5">
        <w:rPr>
          <w:sz w:val="28"/>
          <w:szCs w:val="28"/>
        </w:rPr>
        <w:t xml:space="preserve"> </w:t>
      </w:r>
      <w:r w:rsidR="008053F5">
        <w:rPr>
          <w:sz w:val="28"/>
          <w:szCs w:val="28"/>
        </w:rPr>
        <w:t>информирует Вас о том, что</w:t>
      </w:r>
      <w:r w:rsidR="005343F2" w:rsidRPr="005343F2">
        <w:rPr>
          <w:sz w:val="28"/>
          <w:szCs w:val="28"/>
        </w:rPr>
        <w:t xml:space="preserve"> </w:t>
      </w:r>
      <w:r w:rsidR="005343F2">
        <w:rPr>
          <w:sz w:val="28"/>
          <w:szCs w:val="28"/>
        </w:rPr>
        <w:t>утратило силу</w:t>
      </w:r>
      <w:r w:rsidR="006906E9" w:rsidRPr="006906E9">
        <w:rPr>
          <w:sz w:val="28"/>
          <w:szCs w:val="28"/>
        </w:rPr>
        <w:t xml:space="preserve"> </w:t>
      </w:r>
      <w:r w:rsidR="006906E9">
        <w:rPr>
          <w:sz w:val="28"/>
          <w:szCs w:val="28"/>
        </w:rPr>
        <w:t xml:space="preserve">Постановление Правительства </w:t>
      </w:r>
      <w:bookmarkStart w:id="0" w:name="_Hlk198732348"/>
      <w:r w:rsidR="006906E9">
        <w:rPr>
          <w:sz w:val="28"/>
          <w:szCs w:val="28"/>
        </w:rPr>
        <w:t>Р</w:t>
      </w:r>
      <w:r w:rsidR="005343F2">
        <w:rPr>
          <w:sz w:val="28"/>
          <w:szCs w:val="28"/>
        </w:rPr>
        <w:t xml:space="preserve">оссийской </w:t>
      </w:r>
      <w:r w:rsidR="006906E9">
        <w:rPr>
          <w:sz w:val="28"/>
          <w:szCs w:val="28"/>
        </w:rPr>
        <w:t>Ф</w:t>
      </w:r>
      <w:r w:rsidR="005343F2">
        <w:rPr>
          <w:sz w:val="28"/>
          <w:szCs w:val="28"/>
        </w:rPr>
        <w:t>едерации</w:t>
      </w:r>
      <w:r w:rsidR="006906E9">
        <w:rPr>
          <w:sz w:val="28"/>
          <w:szCs w:val="28"/>
        </w:rPr>
        <w:t xml:space="preserve"> </w:t>
      </w:r>
      <w:bookmarkEnd w:id="0"/>
      <w:r w:rsidR="006906E9">
        <w:rPr>
          <w:sz w:val="28"/>
          <w:szCs w:val="28"/>
        </w:rPr>
        <w:t>от 14 мая 2015</w:t>
      </w:r>
      <w:r w:rsidR="00446EE3">
        <w:rPr>
          <w:sz w:val="28"/>
          <w:szCs w:val="28"/>
        </w:rPr>
        <w:t>г.</w:t>
      </w:r>
      <w:r w:rsidR="006906E9">
        <w:rPr>
          <w:sz w:val="28"/>
          <w:szCs w:val="28"/>
        </w:rPr>
        <w:t xml:space="preserve"> № 466 </w:t>
      </w:r>
      <w:bookmarkStart w:id="1" w:name="_Hlk198732583"/>
      <w:r w:rsidR="006906E9">
        <w:rPr>
          <w:sz w:val="28"/>
          <w:szCs w:val="28"/>
        </w:rPr>
        <w:t>«О ежегодных основных удлиненных оплачиваемых отпусках»</w:t>
      </w:r>
      <w:bookmarkEnd w:id="1"/>
      <w:r w:rsidR="00446EE3">
        <w:rPr>
          <w:sz w:val="28"/>
          <w:szCs w:val="28"/>
        </w:rPr>
        <w:t xml:space="preserve"> и ряд других, касающихся его законодательных актов</w:t>
      </w:r>
      <w:r w:rsidR="006906E9">
        <w:rPr>
          <w:sz w:val="28"/>
          <w:szCs w:val="28"/>
        </w:rPr>
        <w:t xml:space="preserve">.  </w:t>
      </w:r>
    </w:p>
    <w:p w14:paraId="745AF4D1" w14:textId="499880BF" w:rsidR="008053F5" w:rsidRDefault="006906E9" w:rsidP="00FC342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053F5">
        <w:rPr>
          <w:sz w:val="28"/>
          <w:szCs w:val="28"/>
        </w:rPr>
        <w:t>ступили в силу новые нормативные правовые акты, регулирующие продолжительность и порядок предоставления ежегодных основных удлиненных оплачиваемых отпуск</w:t>
      </w:r>
      <w:r>
        <w:rPr>
          <w:sz w:val="28"/>
          <w:szCs w:val="28"/>
        </w:rPr>
        <w:t>ов</w:t>
      </w:r>
      <w:r w:rsidR="008053F5">
        <w:rPr>
          <w:sz w:val="28"/>
          <w:szCs w:val="28"/>
        </w:rPr>
        <w:t xml:space="preserve"> педагогических работников и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заместителей, а также педагогических работников организаций, осуществляющих обучение</w:t>
      </w:r>
      <w:r w:rsidR="005343F2">
        <w:rPr>
          <w:sz w:val="28"/>
          <w:szCs w:val="28"/>
        </w:rPr>
        <w:t xml:space="preserve">, а именно Постановление Правительства Российской Федерации от </w:t>
      </w:r>
      <w:r w:rsidR="00446EE3">
        <w:rPr>
          <w:sz w:val="28"/>
          <w:szCs w:val="28"/>
        </w:rPr>
        <w:t>03 апреля 2024г</w:t>
      </w:r>
      <w:r w:rsidR="008053F5">
        <w:rPr>
          <w:sz w:val="28"/>
          <w:szCs w:val="28"/>
        </w:rPr>
        <w:t>.</w:t>
      </w:r>
      <w:r w:rsidR="00446EE3">
        <w:rPr>
          <w:sz w:val="28"/>
          <w:szCs w:val="28"/>
        </w:rPr>
        <w:t xml:space="preserve"> № 415</w:t>
      </w:r>
      <w:r w:rsidR="008053F5">
        <w:rPr>
          <w:sz w:val="28"/>
          <w:szCs w:val="28"/>
        </w:rPr>
        <w:t xml:space="preserve"> </w:t>
      </w:r>
      <w:r w:rsidR="00446EE3">
        <w:rPr>
          <w:sz w:val="28"/>
          <w:szCs w:val="28"/>
        </w:rPr>
        <w:t>«О ежегодных основных удлиненных оплачиваемых отпусках»</w:t>
      </w:r>
      <w:r w:rsidR="00446EE3">
        <w:rPr>
          <w:sz w:val="28"/>
          <w:szCs w:val="28"/>
        </w:rPr>
        <w:t>.</w:t>
      </w:r>
    </w:p>
    <w:p w14:paraId="0F4AE120" w14:textId="02F0F9DF" w:rsidR="00C544BD" w:rsidRDefault="008053F5" w:rsidP="00446EE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F25C5">
        <w:rPr>
          <w:sz w:val="28"/>
          <w:szCs w:val="28"/>
        </w:rPr>
        <w:t>аправляе</w:t>
      </w:r>
      <w:r>
        <w:rPr>
          <w:sz w:val="28"/>
          <w:szCs w:val="28"/>
        </w:rPr>
        <w:t>м Вам</w:t>
      </w:r>
      <w:r w:rsidR="005F25C5">
        <w:rPr>
          <w:sz w:val="28"/>
          <w:szCs w:val="28"/>
        </w:rPr>
        <w:t xml:space="preserve"> для использования в практической деятельности информационный бюллетень ЦС Профсоюза «Ежегодные оплачиваемые отпуска работников образовательных организаций и организаций, осуществляющих обучение (сборник нормативных актов с комментариями)», подготовленный экспертами аппарата Общероссийского Профсоюза образования</w:t>
      </w:r>
      <w:r w:rsidR="006906E9">
        <w:rPr>
          <w:sz w:val="28"/>
          <w:szCs w:val="28"/>
        </w:rPr>
        <w:t xml:space="preserve"> (прилагается)</w:t>
      </w:r>
      <w:r w:rsidR="005F25C5">
        <w:rPr>
          <w:sz w:val="28"/>
          <w:szCs w:val="28"/>
        </w:rPr>
        <w:t>.</w:t>
      </w:r>
    </w:p>
    <w:p w14:paraId="2E0BE2CC" w14:textId="77777777" w:rsidR="006973ED" w:rsidRDefault="006973ED" w:rsidP="00C87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086EB9" w14:textId="77777777" w:rsidR="00AE6DF7" w:rsidRDefault="00AE6DF7" w:rsidP="00AE6DF7">
      <w:pPr>
        <w:pStyle w:val="Standard"/>
        <w:jc w:val="both"/>
        <w:rPr>
          <w:sz w:val="28"/>
          <w:szCs w:val="28"/>
          <w:lang w:val="ru-RU"/>
        </w:rPr>
      </w:pPr>
      <w:r w:rsidRPr="0009762D">
        <w:rPr>
          <w:sz w:val="28"/>
          <w:szCs w:val="28"/>
          <w:lang w:val="ru-RU"/>
        </w:rPr>
        <w:t xml:space="preserve">Председатель </w:t>
      </w:r>
      <w:proofErr w:type="spellStart"/>
      <w:r>
        <w:rPr>
          <w:sz w:val="28"/>
          <w:szCs w:val="28"/>
          <w:lang w:val="ru-RU"/>
        </w:rPr>
        <w:t>Железноводской</w:t>
      </w:r>
      <w:proofErr w:type="spellEnd"/>
      <w:r>
        <w:rPr>
          <w:sz w:val="28"/>
          <w:szCs w:val="28"/>
          <w:lang w:val="ru-RU"/>
        </w:rPr>
        <w:t xml:space="preserve"> </w:t>
      </w:r>
    </w:p>
    <w:p w14:paraId="48DD9290" w14:textId="71AE9A3A" w:rsidR="00FF1274" w:rsidRPr="00446EE3" w:rsidRDefault="00AE6DF7" w:rsidP="00446EE3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Городской организации         </w:t>
      </w:r>
      <w:r w:rsidR="00D27BF5" w:rsidRPr="00D27BF5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2C2E9757" wp14:editId="1270A87E">
            <wp:extent cx="1114425" cy="352425"/>
            <wp:effectExtent l="19050" t="0" r="9525" b="0"/>
            <wp:docPr id="2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Администратор\Рабочий стол\Подпись 001.jpg"/>
                    <pic:cNvPicPr/>
                  </pic:nvPicPr>
                  <pic:blipFill>
                    <a:blip r:embed="rId8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</w:t>
      </w:r>
      <w:proofErr w:type="spellStart"/>
      <w:r>
        <w:rPr>
          <w:sz w:val="28"/>
          <w:szCs w:val="28"/>
          <w:lang w:val="ru-RU"/>
        </w:rPr>
        <w:t>Л.И.Кузнецова</w:t>
      </w:r>
      <w:bookmarkStart w:id="2" w:name="_GoBack"/>
      <w:bookmarkEnd w:id="2"/>
      <w:proofErr w:type="spellEnd"/>
    </w:p>
    <w:sectPr w:rsidR="00FF1274" w:rsidRPr="00446EE3" w:rsidSect="002D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F0667"/>
    <w:multiLevelType w:val="hybridMultilevel"/>
    <w:tmpl w:val="B8A4F352"/>
    <w:lvl w:ilvl="0" w:tplc="3B802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D4862"/>
    <w:multiLevelType w:val="multilevel"/>
    <w:tmpl w:val="7AD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F93959"/>
    <w:multiLevelType w:val="multilevel"/>
    <w:tmpl w:val="7CE618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58"/>
    <w:rsid w:val="00027884"/>
    <w:rsid w:val="0009762D"/>
    <w:rsid w:val="000A3FAD"/>
    <w:rsid w:val="000D4363"/>
    <w:rsid w:val="000F007B"/>
    <w:rsid w:val="000F390E"/>
    <w:rsid w:val="00100212"/>
    <w:rsid w:val="00124909"/>
    <w:rsid w:val="00155A64"/>
    <w:rsid w:val="00175F5E"/>
    <w:rsid w:val="001D4362"/>
    <w:rsid w:val="001F4F29"/>
    <w:rsid w:val="00201494"/>
    <w:rsid w:val="00204A44"/>
    <w:rsid w:val="00206E6D"/>
    <w:rsid w:val="00217066"/>
    <w:rsid w:val="00226017"/>
    <w:rsid w:val="002B59EB"/>
    <w:rsid w:val="002D4E0C"/>
    <w:rsid w:val="00345995"/>
    <w:rsid w:val="00345E12"/>
    <w:rsid w:val="00380F4F"/>
    <w:rsid w:val="003A7189"/>
    <w:rsid w:val="003B3A05"/>
    <w:rsid w:val="00401342"/>
    <w:rsid w:val="00446EE3"/>
    <w:rsid w:val="00450E82"/>
    <w:rsid w:val="004670CB"/>
    <w:rsid w:val="004C036A"/>
    <w:rsid w:val="004F1BF1"/>
    <w:rsid w:val="005343F2"/>
    <w:rsid w:val="0054530B"/>
    <w:rsid w:val="005C3C4E"/>
    <w:rsid w:val="005F25C5"/>
    <w:rsid w:val="0060164F"/>
    <w:rsid w:val="006128A9"/>
    <w:rsid w:val="00622BF0"/>
    <w:rsid w:val="00630DDE"/>
    <w:rsid w:val="00631D8C"/>
    <w:rsid w:val="0068190C"/>
    <w:rsid w:val="006906E9"/>
    <w:rsid w:val="00690828"/>
    <w:rsid w:val="006973ED"/>
    <w:rsid w:val="006B0B8F"/>
    <w:rsid w:val="006F0F8C"/>
    <w:rsid w:val="0073244E"/>
    <w:rsid w:val="007662DF"/>
    <w:rsid w:val="007B64BA"/>
    <w:rsid w:val="007E54EC"/>
    <w:rsid w:val="008053F5"/>
    <w:rsid w:val="00822A1D"/>
    <w:rsid w:val="00857FC9"/>
    <w:rsid w:val="0090004B"/>
    <w:rsid w:val="00954732"/>
    <w:rsid w:val="00962587"/>
    <w:rsid w:val="0096508A"/>
    <w:rsid w:val="0099390B"/>
    <w:rsid w:val="009C65DE"/>
    <w:rsid w:val="00A41E0D"/>
    <w:rsid w:val="00A52817"/>
    <w:rsid w:val="00A8231C"/>
    <w:rsid w:val="00AC7902"/>
    <w:rsid w:val="00AD2E5C"/>
    <w:rsid w:val="00AD35B4"/>
    <w:rsid w:val="00AE6DF7"/>
    <w:rsid w:val="00B07674"/>
    <w:rsid w:val="00B1282C"/>
    <w:rsid w:val="00B236F2"/>
    <w:rsid w:val="00B30A27"/>
    <w:rsid w:val="00B364D0"/>
    <w:rsid w:val="00B54E58"/>
    <w:rsid w:val="00B64729"/>
    <w:rsid w:val="00B7394F"/>
    <w:rsid w:val="00B8331F"/>
    <w:rsid w:val="00BA529F"/>
    <w:rsid w:val="00BC746C"/>
    <w:rsid w:val="00C24417"/>
    <w:rsid w:val="00C26AD4"/>
    <w:rsid w:val="00C35EC7"/>
    <w:rsid w:val="00C544BD"/>
    <w:rsid w:val="00C8059E"/>
    <w:rsid w:val="00C87D9B"/>
    <w:rsid w:val="00CB40DD"/>
    <w:rsid w:val="00CD3892"/>
    <w:rsid w:val="00CD5849"/>
    <w:rsid w:val="00CE7422"/>
    <w:rsid w:val="00CF4DA7"/>
    <w:rsid w:val="00D0765E"/>
    <w:rsid w:val="00D27BF5"/>
    <w:rsid w:val="00D30DC4"/>
    <w:rsid w:val="00D31E33"/>
    <w:rsid w:val="00D67A55"/>
    <w:rsid w:val="00D801E5"/>
    <w:rsid w:val="00D97A33"/>
    <w:rsid w:val="00E24C72"/>
    <w:rsid w:val="00E60673"/>
    <w:rsid w:val="00E65BB7"/>
    <w:rsid w:val="00F25063"/>
    <w:rsid w:val="00F46777"/>
    <w:rsid w:val="00F93E3C"/>
    <w:rsid w:val="00FC342C"/>
    <w:rsid w:val="00FC4CFA"/>
    <w:rsid w:val="00FD5768"/>
    <w:rsid w:val="00FD786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0C6B"/>
  <w15:docId w15:val="{ABC4E586-864C-4105-B542-65186059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D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E58"/>
    <w:rPr>
      <w:color w:val="0000FF"/>
      <w:u w:val="single"/>
    </w:rPr>
  </w:style>
  <w:style w:type="paragraph" w:customStyle="1" w:styleId="Standard">
    <w:name w:val="Standard"/>
    <w:rsid w:val="00B54E5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B54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2">
    <w:name w:val="Основной текст (2)_"/>
    <w:link w:val="20"/>
    <w:locked/>
    <w:rsid w:val="00B54E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E58"/>
    <w:pPr>
      <w:widowControl w:val="0"/>
      <w:shd w:val="clear" w:color="auto" w:fill="FFFFFF"/>
      <w:spacing w:after="8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7662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0E82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45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45995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87D9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semiHidden/>
    <w:unhideWhenUsed/>
    <w:rsid w:val="00C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364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1"/>
    <w:locked/>
    <w:rsid w:val="007B64BA"/>
    <w:rPr>
      <w:rFonts w:ascii="Arial" w:eastAsia="Arial" w:hAnsi="Arial" w:cs="Arial"/>
      <w:i/>
      <w:iCs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7B64BA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13"/>
      <w:szCs w:val="13"/>
    </w:rPr>
  </w:style>
  <w:style w:type="paragraph" w:customStyle="1" w:styleId="Default">
    <w:name w:val="Default"/>
    <w:rsid w:val="002B59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predgorprof-obr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elprofed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Cyber</cp:lastModifiedBy>
  <cp:revision>2</cp:revision>
  <cp:lastPrinted>2024-01-18T08:34:00Z</cp:lastPrinted>
  <dcterms:created xsi:type="dcterms:W3CDTF">2025-05-21T12:12:00Z</dcterms:created>
  <dcterms:modified xsi:type="dcterms:W3CDTF">2025-05-21T12:12:00Z</dcterms:modified>
</cp:coreProperties>
</file>